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708"/>
        <w:gridCol w:w="4395"/>
        <w:gridCol w:w="2268"/>
        <w:gridCol w:w="1842"/>
      </w:tblGrid>
      <w:tr w:rsidR="009454EB" w:rsidRPr="00A2690E" w14:paraId="659F16B4" w14:textId="77777777" w:rsidTr="001042D0">
        <w:trPr>
          <w:trHeight w:val="300"/>
        </w:trPr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3DD55" w14:textId="77777777" w:rsidR="009454EB" w:rsidRPr="00A2690E" w:rsidRDefault="009454EB" w:rsidP="001042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AE643" w14:textId="0D3349F1" w:rsidR="00AD1872" w:rsidRDefault="009454EB" w:rsidP="00AD187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Приложение 1 </w:t>
            </w:r>
          </w:p>
          <w:p w14:paraId="608EE975" w14:textId="5B3F1A50" w:rsidR="009454EB" w:rsidRPr="00AD1872" w:rsidRDefault="00AD1872" w:rsidP="00AD187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ТЕХНИЧЕСКА СПЕЦИФИКАЦИЯ</w:t>
            </w:r>
          </w:p>
        </w:tc>
      </w:tr>
      <w:tr w:rsidR="009454EB" w:rsidRPr="00A2690E" w14:paraId="0AADF54C" w14:textId="77777777" w:rsidTr="001042D0">
        <w:trPr>
          <w:trHeight w:val="300"/>
        </w:trPr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6D222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8148F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959E2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EA2C30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4EB" w:rsidRPr="00A2690E" w14:paraId="27341C31" w14:textId="77777777" w:rsidTr="001042D0">
        <w:trPr>
          <w:trHeight w:val="57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81F81" w14:textId="77777777" w:rsidR="009454EB" w:rsidRPr="00A2690E" w:rsidRDefault="009454EB" w:rsidP="001042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D68DD" w14:textId="77777777" w:rsidR="009454EB" w:rsidRPr="00A2690E" w:rsidRDefault="009454EB" w:rsidP="001042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CA753" w14:textId="77777777" w:rsidR="009454EB" w:rsidRPr="00A2690E" w:rsidRDefault="009454EB" w:rsidP="001042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E81A" w14:textId="77777777" w:rsidR="009454EB" w:rsidRPr="00A2690E" w:rsidRDefault="009454EB" w:rsidP="001042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Модел</w:t>
            </w:r>
          </w:p>
        </w:tc>
      </w:tr>
      <w:tr w:rsidR="009454EB" w:rsidRPr="00A2690E" w14:paraId="41F13A7C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A491D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391B0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Бензинова помпа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8D099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HONDA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7583F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WT20 2"</w:t>
            </w:r>
          </w:p>
        </w:tc>
      </w:tr>
      <w:tr w:rsidR="009454EB" w:rsidRPr="00A2690E" w14:paraId="0F32937F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D7977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9C2F1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Бензинова помпа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862ED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HONDA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813F6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WT30 3"</w:t>
            </w:r>
          </w:p>
        </w:tc>
      </w:tr>
      <w:tr w:rsidR="009454EB" w:rsidRPr="00A2690E" w14:paraId="274DF874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11B6C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5BF20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Моторен винтов компресор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1EDA4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ROTAIR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67D34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VRK 160</w:t>
            </w:r>
          </w:p>
        </w:tc>
      </w:tr>
      <w:tr w:rsidR="009454EB" w:rsidRPr="00A2690E" w14:paraId="7FA22F96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13555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7EABF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Моторен винтов компресор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59EBF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ROTAIR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7B471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VRK 150</w:t>
            </w:r>
          </w:p>
        </w:tc>
      </w:tr>
      <w:tr w:rsidR="009454EB" w:rsidRPr="00A2690E" w14:paraId="2AFEF347" w14:textId="77777777" w:rsidTr="00AD1872">
        <w:trPr>
          <w:trHeight w:val="5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88ADA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37C53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Генератор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55FA8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GEKO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39243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 4401 E-AA/HHBA </w:t>
            </w:r>
          </w:p>
        </w:tc>
      </w:tr>
      <w:tr w:rsidR="009454EB" w:rsidRPr="00A2690E" w14:paraId="2EB6033B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7A397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BA58F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Къртач</w:t>
            </w:r>
            <w:proofErr w:type="spellEnd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B204A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BOSCH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27958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Тип GBH 7DE</w:t>
            </w:r>
          </w:p>
        </w:tc>
      </w:tr>
      <w:tr w:rsidR="009454EB" w:rsidRPr="00A2690E" w14:paraId="323F29FE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6B53E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3D7F3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Инверторен</w:t>
            </w:r>
            <w:proofErr w:type="spellEnd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 електрожен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0699B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KEMPPI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0418B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Minarc</w:t>
            </w:r>
            <w:proofErr w:type="spellEnd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 150 VRD</w:t>
            </w:r>
          </w:p>
        </w:tc>
      </w:tr>
      <w:tr w:rsidR="009454EB" w:rsidRPr="00A2690E" w14:paraId="0DF98E42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ACD77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9200E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Машина за заваряване на </w:t>
            </w:r>
            <w:proofErr w:type="spellStart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електромуфи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F7A0D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HURNER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A0AB5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HTS 300</w:t>
            </w:r>
          </w:p>
        </w:tc>
      </w:tr>
      <w:tr w:rsidR="009454EB" w:rsidRPr="00A2690E" w14:paraId="1DEFDB1F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33EE9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14EAD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Машина за челно заваряване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4417A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HURNER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0BE42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WeldControl</w:t>
            </w:r>
            <w:proofErr w:type="spellEnd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 250</w:t>
            </w:r>
          </w:p>
        </w:tc>
      </w:tr>
      <w:tr w:rsidR="009454EB" w:rsidRPr="00A2690E" w14:paraId="456B0FC8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5F261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03CF9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Трамбовка   тип "Пачи Крак"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FC5BD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Ammann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1E717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ACR68</w:t>
            </w:r>
          </w:p>
        </w:tc>
      </w:tr>
      <w:tr w:rsidR="009454EB" w:rsidRPr="00A2690E" w14:paraId="52054D81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94EDD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33AA5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Виброплоча</w:t>
            </w:r>
            <w:proofErr w:type="spellEnd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D94ED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Ammann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6F86E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APF1250</w:t>
            </w:r>
          </w:p>
        </w:tc>
      </w:tr>
      <w:tr w:rsidR="009454EB" w:rsidRPr="00A2690E" w14:paraId="0BCC8925" w14:textId="77777777" w:rsidTr="001042D0">
        <w:trPr>
          <w:trHeight w:val="1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B3AE3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EE06C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Инверторен</w:t>
            </w:r>
            <w:proofErr w:type="spellEnd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 електрожен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44D6D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KEMPPI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B1F4C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MLS 2500</w:t>
            </w:r>
          </w:p>
        </w:tc>
      </w:tr>
      <w:tr w:rsidR="009454EB" w:rsidRPr="00A2690E" w14:paraId="4783A49E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5FE73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F497C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Инверторен</w:t>
            </w:r>
            <w:proofErr w:type="spellEnd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 електрожен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E2ED5F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KEMPPI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90864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Master</w:t>
            </w:r>
            <w:proofErr w:type="spellEnd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 MLS 2500</w:t>
            </w:r>
          </w:p>
        </w:tc>
      </w:tr>
      <w:tr w:rsidR="009454EB" w:rsidRPr="00A2690E" w14:paraId="0DFD77B8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F1565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48EEC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Хидравлична мултифункционална станция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BB54D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HYCON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6FBFB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HPP 09</w:t>
            </w:r>
          </w:p>
        </w:tc>
      </w:tr>
      <w:tr w:rsidR="009454EB" w:rsidRPr="00A2690E" w14:paraId="2E518C75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695C6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CB527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Машина за рязане на асфалт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E8C68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GOLZ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D598E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FS 170</w:t>
            </w:r>
          </w:p>
        </w:tc>
      </w:tr>
      <w:tr w:rsidR="009454EB" w:rsidRPr="00A2690E" w14:paraId="68E931A5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61F54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C7D2E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Къртач</w:t>
            </w:r>
            <w:proofErr w:type="spellEnd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B393B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BOSCH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F7F74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GBH 4 DFE</w:t>
            </w:r>
          </w:p>
        </w:tc>
      </w:tr>
      <w:tr w:rsidR="009454EB" w:rsidRPr="00A2690E" w14:paraId="0F171922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28319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C2F19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Генератор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7A3D3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GESAN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4DC5F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G 8/10000 V</w:t>
            </w:r>
          </w:p>
        </w:tc>
      </w:tr>
      <w:tr w:rsidR="009454EB" w:rsidRPr="00A2690E" w14:paraId="27FEADE2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BE10E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5964D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Акумулаторен </w:t>
            </w:r>
            <w:proofErr w:type="spellStart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винтоверт</w:t>
            </w:r>
            <w:proofErr w:type="spellEnd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3D500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BOSCH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F3059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GSR 14.4 V-LI</w:t>
            </w:r>
          </w:p>
        </w:tc>
      </w:tr>
      <w:tr w:rsidR="009454EB" w:rsidRPr="00A2690E" w14:paraId="1686E424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19223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03D27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Акумулаторен </w:t>
            </w:r>
            <w:proofErr w:type="spellStart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винтоверт</w:t>
            </w:r>
            <w:proofErr w:type="spellEnd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6E57F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BOSCH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F1B4B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PSR 12</w:t>
            </w:r>
          </w:p>
        </w:tc>
      </w:tr>
      <w:tr w:rsidR="009454EB" w:rsidRPr="00A2690E" w14:paraId="67C86ACD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AEF07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0B0FE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Акумулаторен ъглошлайф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2C4C3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BOSCH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32110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GWS 18 V-LI</w:t>
            </w:r>
          </w:p>
        </w:tc>
      </w:tr>
      <w:tr w:rsidR="009454EB" w:rsidRPr="00A2690E" w14:paraId="78F759D3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61B35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E86D5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Водна помпа 4”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9DA1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HONDA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6F3E5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GX 340</w:t>
            </w:r>
          </w:p>
        </w:tc>
      </w:tr>
      <w:tr w:rsidR="009454EB" w:rsidRPr="00A2690E" w14:paraId="45E44BD5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DF85A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D628C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Водна помпа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A6422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HONDA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04CF0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GX 120</w:t>
            </w:r>
          </w:p>
        </w:tc>
      </w:tr>
      <w:tr w:rsidR="009454EB" w:rsidRPr="00A2690E" w14:paraId="6AB257EF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E1081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C14CF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Пароструйка</w:t>
            </w:r>
            <w:proofErr w:type="spellEnd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70AEA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KARCHER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A71F3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HDS 558 C</w:t>
            </w:r>
          </w:p>
        </w:tc>
      </w:tr>
      <w:tr w:rsidR="009454EB" w:rsidRPr="00A2690E" w14:paraId="22028D01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451F3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8C739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Машина за челно заваряване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F976C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HURNER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0C92C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ECO 2.0</w:t>
            </w:r>
          </w:p>
        </w:tc>
      </w:tr>
      <w:tr w:rsidR="009454EB" w:rsidRPr="00A2690E" w14:paraId="358E46A7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8280B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50F2E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Перфоратор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421BE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BOSCH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FF3B2F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GBH 2-28 DFV</w:t>
            </w:r>
          </w:p>
        </w:tc>
      </w:tr>
      <w:tr w:rsidR="009454EB" w:rsidRPr="00A2690E" w14:paraId="5C173A59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94092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EFAF3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Генератор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E3B47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GESAN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50E6C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GS 210 DCV</w:t>
            </w:r>
          </w:p>
        </w:tc>
      </w:tr>
      <w:tr w:rsidR="009454EB" w:rsidRPr="00A2690E" w14:paraId="005947D7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63E81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889FF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Машина за челно заваряване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2B8C7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HURNER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7A387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CNC 2000</w:t>
            </w:r>
          </w:p>
        </w:tc>
      </w:tr>
      <w:tr w:rsidR="009454EB" w:rsidRPr="00A2690E" w14:paraId="16E0E52F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5B5C1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AA539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Бензинова помпа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16A88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HONDA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08953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WX 10 T 1"</w:t>
            </w:r>
          </w:p>
        </w:tc>
      </w:tr>
      <w:tr w:rsidR="009454EB" w:rsidRPr="00A2690E" w14:paraId="3277885C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5001C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20950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Мултифункционален инструмент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C256B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BOSCH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44E2B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GOP 55-36</w:t>
            </w:r>
          </w:p>
        </w:tc>
      </w:tr>
      <w:tr w:rsidR="009454EB" w:rsidRPr="00A2690E" w14:paraId="67118996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708DD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BDF27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Настолен циркуляр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C9EFB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BOSCH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BC56C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GCD 122</w:t>
            </w:r>
          </w:p>
        </w:tc>
      </w:tr>
      <w:tr w:rsidR="009454EB" w:rsidRPr="00A2690E" w14:paraId="09D60D2E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83907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08CD8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Перфоратор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8295D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BOSCH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57A808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GBH 8-45 DV</w:t>
            </w:r>
          </w:p>
        </w:tc>
      </w:tr>
      <w:tr w:rsidR="009454EB" w:rsidRPr="00A2690E" w14:paraId="38430847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4621E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512E2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Шлайф</w:t>
            </w:r>
            <w:proofErr w:type="spellEnd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236DB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BOSCH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F1F5E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GES 28 LCE</w:t>
            </w:r>
          </w:p>
        </w:tc>
      </w:tr>
      <w:tr w:rsidR="009454EB" w:rsidRPr="00A2690E" w14:paraId="6C8F6698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16F4B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798D8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Бензинова трамбовка тип "Пачи Крак"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F4F09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AMMANN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811CA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ATR 68</w:t>
            </w:r>
          </w:p>
        </w:tc>
      </w:tr>
      <w:tr w:rsidR="009454EB" w:rsidRPr="00A2690E" w14:paraId="784C4827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FCAEE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8F415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Пароструйка</w:t>
            </w:r>
            <w:proofErr w:type="spellEnd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8D1D9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KARCHER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7545C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HDS 8/18-4CX</w:t>
            </w:r>
          </w:p>
        </w:tc>
      </w:tr>
      <w:tr w:rsidR="009454EB" w:rsidRPr="00A2690E" w14:paraId="13263CE7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8EE64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E2D4C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Инверторен</w:t>
            </w:r>
            <w:proofErr w:type="spellEnd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 заваръчен апарат за MIG/MAG заваряване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FC9494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KEMPPI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CAEAF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Kempact</w:t>
            </w:r>
            <w:proofErr w:type="spellEnd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 251A</w:t>
            </w:r>
          </w:p>
        </w:tc>
      </w:tr>
      <w:tr w:rsidR="009454EB" w:rsidRPr="00A2690E" w14:paraId="4B0E1EC3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B2EC7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E5F5D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Акумулаторен ъглошлайф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D28CE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CHICAGO PNEUMATIC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3659E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CP 8350</w:t>
            </w:r>
          </w:p>
        </w:tc>
      </w:tr>
      <w:tr w:rsidR="009454EB" w:rsidRPr="00A2690E" w14:paraId="47C13F0C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EF9CD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21AF1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Акумулаторен </w:t>
            </w:r>
            <w:proofErr w:type="spellStart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винтоверт</w:t>
            </w:r>
            <w:proofErr w:type="spellEnd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077ED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BOSCH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599FD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GSR 18 V-EC</w:t>
            </w:r>
          </w:p>
        </w:tc>
      </w:tr>
      <w:tr w:rsidR="009454EB" w:rsidRPr="00A2690E" w14:paraId="5A0479D8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C9BC7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11B21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Ъглошлайф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A81CE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BOSCH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273E3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GWS 17-125 CIE</w:t>
            </w:r>
          </w:p>
        </w:tc>
      </w:tr>
      <w:tr w:rsidR="009454EB" w:rsidRPr="00A2690E" w14:paraId="2CABFA3E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33E03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F0487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Акумулаторен перфоратор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DB099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 BOSCH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C934F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GBH 36 VF-LI</w:t>
            </w:r>
          </w:p>
        </w:tc>
      </w:tr>
      <w:tr w:rsidR="009454EB" w:rsidRPr="00A2690E" w14:paraId="0F92E759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BED5F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E2EFA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Саблен трион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D0203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BOSCH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31B15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GSA 18 V-LI</w:t>
            </w:r>
          </w:p>
        </w:tc>
      </w:tr>
      <w:tr w:rsidR="009454EB" w:rsidRPr="00A2690E" w14:paraId="4A13FF09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1F855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094CB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Перфоратор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90743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 BOSCH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D8752C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GBH 2-28 F</w:t>
            </w:r>
          </w:p>
        </w:tc>
      </w:tr>
      <w:tr w:rsidR="009454EB" w:rsidRPr="00A2690E" w14:paraId="4FAD503E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BE53E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667B8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Трифазен преносим дизелов генератор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5E2C5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SDMO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9931B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6000 E XL</w:t>
            </w:r>
          </w:p>
        </w:tc>
      </w:tr>
      <w:tr w:rsidR="009454EB" w:rsidRPr="00A2690E" w14:paraId="37165E32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C47C5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A23F5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Акумулаторен </w:t>
            </w:r>
            <w:proofErr w:type="spellStart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гайковерт</w:t>
            </w:r>
            <w:proofErr w:type="spellEnd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27493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CHICAGO PNEUMATIC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F0DEF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CP 8849</w:t>
            </w:r>
          </w:p>
        </w:tc>
      </w:tr>
      <w:tr w:rsidR="009454EB" w:rsidRPr="00A2690E" w14:paraId="10A9FD38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86BDE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F1D55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Ъглошлайф с количка и механизъм за бързо сглобяване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51F1F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STIHL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7A88C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TS 420</w:t>
            </w:r>
          </w:p>
        </w:tc>
      </w:tr>
      <w:tr w:rsidR="009454EB" w:rsidRPr="00A2690E" w14:paraId="415BDF5B" w14:textId="77777777" w:rsidTr="001042D0">
        <w:trPr>
          <w:trHeight w:val="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418A5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260D5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Перфоратор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9C4FD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BOSCH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A6F043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GBH 7-46 DE</w:t>
            </w:r>
          </w:p>
        </w:tc>
      </w:tr>
      <w:tr w:rsidR="009454EB" w:rsidRPr="00A2690E" w14:paraId="02122A8E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4758E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EBE12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Машина за челно заваряване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EB18C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HURNER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E2F1D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CNC 250 ECO</w:t>
            </w:r>
          </w:p>
        </w:tc>
      </w:tr>
      <w:tr w:rsidR="009454EB" w:rsidRPr="00A2690E" w14:paraId="39E81ACF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733D9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CD064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Машина за челно заваряване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384E3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HURNER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DDC45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CNC 630 ECO</w:t>
            </w:r>
          </w:p>
        </w:tc>
      </w:tr>
      <w:tr w:rsidR="009454EB" w:rsidRPr="00A2690E" w14:paraId="10F9C669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94594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EF218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Ръчноводим</w:t>
            </w:r>
            <w:proofErr w:type="spellEnd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 валяк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A4675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AMMANN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DDB1C5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ARW 65</w:t>
            </w:r>
          </w:p>
        </w:tc>
      </w:tr>
      <w:tr w:rsidR="009454EB" w:rsidRPr="00A2690E" w14:paraId="2869A1D3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D5693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F3A98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Циркуляр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78FFE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BOSCH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BD4A5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GKS 190</w:t>
            </w:r>
          </w:p>
        </w:tc>
      </w:tr>
      <w:tr w:rsidR="009454EB" w:rsidRPr="00A2690E" w14:paraId="30AC35FF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1D412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1AE1F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Пробивен трион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1D791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BOSCH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7BCA1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GST 90 BE</w:t>
            </w:r>
          </w:p>
        </w:tc>
      </w:tr>
      <w:tr w:rsidR="009454EB" w:rsidRPr="00A2690E" w14:paraId="6A8786FB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03261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99CA9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Пистолет за топъл въздух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BEF09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BOSCH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E1EFC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GHG 660 LCD</w:t>
            </w:r>
          </w:p>
        </w:tc>
      </w:tr>
      <w:tr w:rsidR="009454EB" w:rsidRPr="00A2690E" w14:paraId="730A410E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2386D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BA75C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Ъглошлайф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02E57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BOSCH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EA91B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GWS 22-230 JH</w:t>
            </w:r>
          </w:p>
        </w:tc>
      </w:tr>
      <w:tr w:rsidR="009454EB" w:rsidRPr="00A2690E" w14:paraId="11468EF6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EA487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AC55C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Перфоратор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206B4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BOSCH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80EA4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GBH 8-45 DV UNI</w:t>
            </w:r>
          </w:p>
        </w:tc>
      </w:tr>
      <w:tr w:rsidR="009454EB" w:rsidRPr="00A2690E" w14:paraId="360829E6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71DB3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4DEA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Гайковерт</w:t>
            </w:r>
            <w:proofErr w:type="spellEnd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 пневматичен 3/4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90DD0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CHICAGO PNEUMATIC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38528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CP 7769</w:t>
            </w:r>
          </w:p>
        </w:tc>
      </w:tr>
      <w:tr w:rsidR="009454EB" w:rsidRPr="00A2690E" w14:paraId="7AD28A78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C2947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88900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Винтоверт</w:t>
            </w:r>
            <w:proofErr w:type="spellEnd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 акумулаторен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7063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CHICAGO PNEUMATIC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03FF5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CP 8548</w:t>
            </w:r>
          </w:p>
        </w:tc>
      </w:tr>
      <w:tr w:rsidR="009454EB" w:rsidRPr="00A2690E" w14:paraId="14EA532F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71028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3C464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Винтоверт</w:t>
            </w:r>
            <w:proofErr w:type="spellEnd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 акумулаторен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225E5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CHICAGO PNEUMATIC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47570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CP 8528</w:t>
            </w:r>
          </w:p>
        </w:tc>
      </w:tr>
      <w:tr w:rsidR="009454EB" w:rsidRPr="00A2690E" w14:paraId="5A33E0A1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5F189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00F34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Прахосмукачка </w:t>
            </w:r>
            <w:proofErr w:type="spellStart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Classic</w:t>
            </w:r>
            <w:proofErr w:type="spellEnd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Edition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103C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KARCHER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FBF8A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 xml:space="preserve">NT 70/2 </w:t>
            </w:r>
            <w:proofErr w:type="spellStart"/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proofErr w:type="spellEnd"/>
          </w:p>
        </w:tc>
      </w:tr>
      <w:tr w:rsidR="009454EB" w:rsidRPr="00A2690E" w14:paraId="6719486F" w14:textId="77777777" w:rsidTr="001042D0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D75FB" w14:textId="77777777" w:rsidR="009454EB" w:rsidRPr="00A2690E" w:rsidRDefault="009454EB" w:rsidP="009454E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3CA78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Генератор бензинов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B1E7B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SDMO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D3A10" w14:textId="77777777" w:rsidR="009454EB" w:rsidRPr="00A2690E" w:rsidRDefault="009454EB" w:rsidP="0010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90E">
              <w:rPr>
                <w:rFonts w:ascii="Times New Roman" w:hAnsi="Times New Roman" w:cs="Times New Roman"/>
                <w:sz w:val="24"/>
                <w:szCs w:val="24"/>
              </w:rPr>
              <w:t>300 TE XL</w:t>
            </w:r>
          </w:p>
        </w:tc>
      </w:tr>
    </w:tbl>
    <w:p w14:paraId="1D9EF542" w14:textId="168937EA" w:rsidR="002048C0" w:rsidRPr="00A2690E" w:rsidRDefault="002048C0">
      <w:pPr>
        <w:rPr>
          <w:rFonts w:ascii="Times New Roman" w:hAnsi="Times New Roman" w:cs="Times New Roman"/>
          <w:sz w:val="24"/>
          <w:szCs w:val="24"/>
        </w:rPr>
      </w:pPr>
    </w:p>
    <w:p w14:paraId="1E8EFFB1" w14:textId="77777777" w:rsidR="009454EB" w:rsidRPr="00A2690E" w:rsidRDefault="009454EB" w:rsidP="009454EB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Style w:val="Hyperlink"/>
          <w:rFonts w:ascii="Times New Roman" w:hAnsi="Times New Roman" w:cs="Times New Roman"/>
          <w:bCs/>
          <w:color w:val="000000" w:themeColor="text1"/>
          <w:sz w:val="24"/>
          <w:szCs w:val="24"/>
          <w:u w:val="none"/>
        </w:rPr>
      </w:pPr>
      <w:r w:rsidRPr="00A2690E">
        <w:rPr>
          <w:rStyle w:val="Hyperlink"/>
          <w:rFonts w:ascii="Times New Roman" w:hAnsi="Times New Roman" w:cs="Times New Roman"/>
          <w:bCs/>
          <w:color w:val="000000" w:themeColor="text1"/>
          <w:sz w:val="24"/>
          <w:szCs w:val="24"/>
          <w:u w:val="none"/>
        </w:rPr>
        <w:t>Изпълнителят извършва услугите, предмет на договора в срок до 10 работни дни след приемане на машината в сервиза. Възложителят доставя и взема повредените машини от и до базата на Изпълнителя, която е на територията на Столична община – след уведомяване от страна на възложителя, чрез обаждане по телефон и писмено по  имейл, че ще бъде доставена машина за ремонт.</w:t>
      </w:r>
    </w:p>
    <w:p w14:paraId="6EF3DFB2" w14:textId="77777777" w:rsidR="009454EB" w:rsidRPr="00A2690E" w:rsidRDefault="009454EB" w:rsidP="009454EB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Style w:val="Hyperlink"/>
          <w:rFonts w:ascii="Times New Roman" w:hAnsi="Times New Roman" w:cs="Times New Roman"/>
          <w:bCs/>
          <w:color w:val="000000" w:themeColor="text1"/>
          <w:sz w:val="24"/>
          <w:szCs w:val="24"/>
          <w:u w:val="none"/>
        </w:rPr>
      </w:pPr>
      <w:r w:rsidRPr="00A2690E">
        <w:rPr>
          <w:rStyle w:val="Hyperlink"/>
          <w:rFonts w:ascii="Times New Roman" w:hAnsi="Times New Roman" w:cs="Times New Roman"/>
          <w:bCs/>
          <w:color w:val="000000" w:themeColor="text1"/>
          <w:sz w:val="24"/>
          <w:szCs w:val="24"/>
          <w:u w:val="none"/>
        </w:rPr>
        <w:t>Срокът за извършване на ремонта на дадена машина, предмет на договора, започва да тече от датата, в която Изпълнителят е приел от Възложителя машината/</w:t>
      </w:r>
      <w:proofErr w:type="spellStart"/>
      <w:r w:rsidRPr="00A2690E">
        <w:rPr>
          <w:rStyle w:val="Hyperlink"/>
          <w:rFonts w:ascii="Times New Roman" w:hAnsi="Times New Roman" w:cs="Times New Roman"/>
          <w:bCs/>
          <w:color w:val="000000" w:themeColor="text1"/>
          <w:sz w:val="24"/>
          <w:szCs w:val="24"/>
          <w:u w:val="none"/>
        </w:rPr>
        <w:t>ите</w:t>
      </w:r>
      <w:proofErr w:type="spellEnd"/>
      <w:r w:rsidRPr="00A2690E">
        <w:rPr>
          <w:rStyle w:val="Hyperlink"/>
          <w:rFonts w:ascii="Times New Roman" w:hAnsi="Times New Roman" w:cs="Times New Roman"/>
          <w:bCs/>
          <w:color w:val="000000" w:themeColor="text1"/>
          <w:sz w:val="24"/>
          <w:szCs w:val="24"/>
          <w:u w:val="none"/>
        </w:rPr>
        <w:t xml:space="preserve"> за ремонт. Изпълнителят няма право да отлага ремонт на машината, приета от Възложителя, както и да отсрочи същия и/ или започването му за по-късна дата.</w:t>
      </w:r>
    </w:p>
    <w:p w14:paraId="1CD9AAEC" w14:textId="77777777" w:rsidR="009454EB" w:rsidRPr="00A2690E" w:rsidRDefault="009454EB" w:rsidP="009454EB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Style w:val="Hyperlink"/>
          <w:rFonts w:ascii="Times New Roman" w:hAnsi="Times New Roman" w:cs="Times New Roman"/>
          <w:bCs/>
          <w:color w:val="000000" w:themeColor="text1"/>
          <w:sz w:val="24"/>
          <w:szCs w:val="24"/>
          <w:u w:val="none"/>
        </w:rPr>
      </w:pPr>
      <w:r w:rsidRPr="00A2690E">
        <w:rPr>
          <w:rStyle w:val="Hyperlink"/>
          <w:rFonts w:ascii="Times New Roman" w:hAnsi="Times New Roman" w:cs="Times New Roman"/>
          <w:bCs/>
          <w:color w:val="000000" w:themeColor="text1"/>
          <w:sz w:val="24"/>
          <w:szCs w:val="24"/>
          <w:u w:val="none"/>
        </w:rPr>
        <w:t>Гаранционният срок на услугите, предмет на договора, е 30 календарни дни от датата на приемо-предавателен протокол или по-дълъг, в случай че изпълнителят е предложил такъв. Важи за извършените дейности, сменените части и/или ремонтирани възли на обслужената машина/и.</w:t>
      </w:r>
    </w:p>
    <w:p w14:paraId="657EF1EE" w14:textId="77777777" w:rsidR="009454EB" w:rsidRPr="00A2690E" w:rsidRDefault="009454EB" w:rsidP="009454EB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Style w:val="Hyperlink"/>
          <w:rFonts w:ascii="Times New Roman" w:hAnsi="Times New Roman" w:cs="Times New Roman"/>
          <w:bCs/>
          <w:color w:val="000000" w:themeColor="text1"/>
          <w:sz w:val="24"/>
          <w:szCs w:val="24"/>
          <w:u w:val="none"/>
        </w:rPr>
      </w:pPr>
      <w:r w:rsidRPr="00A2690E">
        <w:rPr>
          <w:rStyle w:val="Hyperlink"/>
          <w:rFonts w:ascii="Times New Roman" w:hAnsi="Times New Roman" w:cs="Times New Roman"/>
          <w:bCs/>
          <w:color w:val="000000" w:themeColor="text1"/>
          <w:sz w:val="24"/>
          <w:szCs w:val="24"/>
          <w:u w:val="none"/>
        </w:rPr>
        <w:t>В случай на повреда на ремонтирана машина в гаранционният срок, Изпълнителят се задължава да отстрани повредата за своя сметка в срок, посочен от Контролиращия служител или Представителят на контролиращия служител.</w:t>
      </w:r>
    </w:p>
    <w:p w14:paraId="52141B44" w14:textId="77777777" w:rsidR="009454EB" w:rsidRPr="00A2690E" w:rsidRDefault="009454EB" w:rsidP="009454EB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Style w:val="Hyperlink"/>
          <w:rFonts w:ascii="Times New Roman" w:hAnsi="Times New Roman" w:cs="Times New Roman"/>
          <w:bCs/>
          <w:color w:val="000000" w:themeColor="text1"/>
          <w:sz w:val="24"/>
          <w:szCs w:val="24"/>
          <w:u w:val="none"/>
        </w:rPr>
      </w:pPr>
      <w:r w:rsidRPr="00A2690E">
        <w:rPr>
          <w:rStyle w:val="Hyperlink"/>
          <w:rFonts w:ascii="Times New Roman" w:hAnsi="Times New Roman" w:cs="Times New Roman"/>
          <w:bCs/>
          <w:color w:val="000000" w:themeColor="text1"/>
          <w:sz w:val="24"/>
          <w:szCs w:val="24"/>
          <w:u w:val="none"/>
        </w:rPr>
        <w:t xml:space="preserve">Изпълнителят предоставя качествени услуги, като извършва ремонта по икономически ефективен начин в рамките на договорените срокове. При предоставянето на тези услуги Изпълнителят трябва да спазва всички законови разпоредби и установените норми за безопасност. </w:t>
      </w:r>
    </w:p>
    <w:p w14:paraId="6866D771" w14:textId="77777777" w:rsidR="009454EB" w:rsidRPr="00A2690E" w:rsidRDefault="009454EB" w:rsidP="009454EB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Style w:val="Hyperlink"/>
          <w:rFonts w:ascii="Times New Roman" w:hAnsi="Times New Roman" w:cs="Times New Roman"/>
          <w:bCs/>
          <w:color w:val="000000" w:themeColor="text1"/>
          <w:sz w:val="24"/>
          <w:szCs w:val="24"/>
          <w:u w:val="none"/>
        </w:rPr>
      </w:pPr>
      <w:r w:rsidRPr="00A2690E">
        <w:rPr>
          <w:rStyle w:val="Hyperlink"/>
          <w:rFonts w:ascii="Times New Roman" w:hAnsi="Times New Roman" w:cs="Times New Roman"/>
          <w:bCs/>
          <w:color w:val="000000" w:themeColor="text1"/>
          <w:sz w:val="24"/>
          <w:szCs w:val="24"/>
          <w:u w:val="none"/>
        </w:rPr>
        <w:t>Видът и стойността на вложените в ремонта резервни части се описват в приемо-предавателния протокол. След подписването му от страна на Възложителя, Изпълнителят издава коректно попълнена фактура.</w:t>
      </w:r>
    </w:p>
    <w:p w14:paraId="4C63FECA" w14:textId="77777777" w:rsidR="009454EB" w:rsidRPr="00A2690E" w:rsidRDefault="009454EB" w:rsidP="009454EB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Style w:val="Hyperlink"/>
          <w:rFonts w:ascii="Times New Roman" w:hAnsi="Times New Roman" w:cs="Times New Roman"/>
          <w:bCs/>
          <w:color w:val="000000" w:themeColor="text1"/>
          <w:sz w:val="24"/>
          <w:szCs w:val="24"/>
          <w:u w:val="none"/>
        </w:rPr>
      </w:pPr>
      <w:r w:rsidRPr="00A2690E">
        <w:rPr>
          <w:rStyle w:val="Hyperlink"/>
          <w:rFonts w:ascii="Times New Roman" w:hAnsi="Times New Roman" w:cs="Times New Roman"/>
          <w:bCs/>
          <w:color w:val="000000" w:themeColor="text1"/>
          <w:sz w:val="24"/>
          <w:szCs w:val="24"/>
          <w:u w:val="none"/>
        </w:rPr>
        <w:t xml:space="preserve">Изпълнителят се задължава да предоставя </w:t>
      </w:r>
      <w:proofErr w:type="spellStart"/>
      <w:r w:rsidRPr="00A2690E">
        <w:rPr>
          <w:rStyle w:val="Hyperlink"/>
          <w:rFonts w:ascii="Times New Roman" w:hAnsi="Times New Roman" w:cs="Times New Roman"/>
          <w:bCs/>
          <w:color w:val="000000" w:themeColor="text1"/>
          <w:sz w:val="24"/>
          <w:szCs w:val="24"/>
          <w:u w:val="none"/>
        </w:rPr>
        <w:t>отремонтираните</w:t>
      </w:r>
      <w:proofErr w:type="spellEnd"/>
      <w:r w:rsidRPr="00A2690E">
        <w:rPr>
          <w:rStyle w:val="Hyperlink"/>
          <w:rFonts w:ascii="Times New Roman" w:hAnsi="Times New Roman" w:cs="Times New Roman"/>
          <w:bCs/>
          <w:color w:val="000000" w:themeColor="text1"/>
          <w:sz w:val="24"/>
          <w:szCs w:val="24"/>
          <w:u w:val="none"/>
        </w:rPr>
        <w:t xml:space="preserve"> машини напълно оборудвани и готови за работа в съответствие с договорените спецификации и действащите стандарти за безопасност.</w:t>
      </w:r>
    </w:p>
    <w:p w14:paraId="33326513" w14:textId="77777777" w:rsidR="009454EB" w:rsidRPr="00A2690E" w:rsidRDefault="009454EB" w:rsidP="009454EB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Style w:val="Hyperlink"/>
          <w:rFonts w:ascii="Times New Roman" w:hAnsi="Times New Roman" w:cs="Times New Roman"/>
          <w:bCs/>
          <w:color w:val="000000" w:themeColor="text1"/>
          <w:sz w:val="24"/>
          <w:szCs w:val="24"/>
          <w:u w:val="none"/>
        </w:rPr>
      </w:pPr>
      <w:r w:rsidRPr="00A2690E">
        <w:rPr>
          <w:rStyle w:val="Hyperlink"/>
          <w:rFonts w:ascii="Times New Roman" w:hAnsi="Times New Roman" w:cs="Times New Roman"/>
          <w:bCs/>
          <w:color w:val="000000" w:themeColor="text1"/>
          <w:sz w:val="24"/>
          <w:szCs w:val="24"/>
          <w:u w:val="none"/>
        </w:rPr>
        <w:t>На Изпълнителя не са гарантирани продължителност на дейностите, както и количество на извършваните услуги.</w:t>
      </w:r>
    </w:p>
    <w:p w14:paraId="2932D7D6" w14:textId="77777777" w:rsidR="009454EB" w:rsidRPr="00A2690E" w:rsidRDefault="009454E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454EB" w:rsidRPr="00A269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382006"/>
    <w:multiLevelType w:val="hybridMultilevel"/>
    <w:tmpl w:val="834A209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93619"/>
    <w:multiLevelType w:val="hybridMultilevel"/>
    <w:tmpl w:val="E1A633A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748"/>
    <w:rsid w:val="002048C0"/>
    <w:rsid w:val="00323748"/>
    <w:rsid w:val="00366618"/>
    <w:rsid w:val="009454EB"/>
    <w:rsid w:val="00A2690E"/>
    <w:rsid w:val="00AD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8065F"/>
  <w15:chartTrackingRefBased/>
  <w15:docId w15:val="{3D08F20C-FFBC-4F6D-87D4-74B7B4FF6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9454EB"/>
    <w:pPr>
      <w:spacing w:after="0" w:line="240" w:lineRule="auto"/>
    </w:pPr>
  </w:style>
  <w:style w:type="character" w:styleId="Hyperlink">
    <w:name w:val="Hyperlink"/>
    <w:uiPriority w:val="99"/>
    <w:rsid w:val="009454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652</Words>
  <Characters>3719</Characters>
  <Application>Microsoft Office Word</Application>
  <DocSecurity>0</DocSecurity>
  <Lines>30</Lines>
  <Paragraphs>8</Paragraphs>
  <ScaleCrop>false</ScaleCrop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Yakimova, Valeriya Radilova</cp:lastModifiedBy>
  <cp:revision>5</cp:revision>
  <dcterms:created xsi:type="dcterms:W3CDTF">2023-08-17T08:09:00Z</dcterms:created>
  <dcterms:modified xsi:type="dcterms:W3CDTF">2023-08-17T08:18:00Z</dcterms:modified>
</cp:coreProperties>
</file>